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4" w:rsidRPr="00582AC5" w:rsidRDefault="00B32004" w:rsidP="00B32004">
      <w:pPr>
        <w:jc w:val="center"/>
        <w:rPr>
          <w:rFonts w:asciiTheme="minorEastAsia" w:hAnsiTheme="minorEastAsia"/>
          <w:b/>
          <w:sz w:val="32"/>
          <w:szCs w:val="32"/>
        </w:rPr>
      </w:pPr>
      <w:r w:rsidRPr="00582AC5">
        <w:rPr>
          <w:rFonts w:asciiTheme="minorEastAsia" w:hAnsiTheme="minorEastAsia" w:hint="eastAsia"/>
          <w:b/>
          <w:sz w:val="32"/>
          <w:szCs w:val="32"/>
        </w:rPr>
        <w:t>嘉義縣立</w:t>
      </w:r>
      <w:r w:rsidR="00582AC5" w:rsidRPr="00582AC5">
        <w:rPr>
          <w:rFonts w:asciiTheme="minorEastAsia" w:hAnsiTheme="minorEastAsia" w:hint="eastAsia"/>
          <w:b/>
          <w:sz w:val="32"/>
          <w:szCs w:val="32"/>
        </w:rPr>
        <w:t>更寮</w:t>
      </w:r>
      <w:r w:rsidRPr="00582AC5">
        <w:rPr>
          <w:rFonts w:asciiTheme="minorEastAsia" w:hAnsiTheme="minorEastAsia" w:hint="eastAsia"/>
          <w:b/>
          <w:sz w:val="32"/>
          <w:szCs w:val="32"/>
        </w:rPr>
        <w:t>國民小學辦理1</w:t>
      </w:r>
      <w:r w:rsidR="00150D16" w:rsidRPr="00582AC5">
        <w:rPr>
          <w:rFonts w:asciiTheme="minorEastAsia" w:hAnsiTheme="minorEastAsia" w:hint="eastAsia"/>
          <w:b/>
          <w:sz w:val="32"/>
          <w:szCs w:val="32"/>
        </w:rPr>
        <w:t>10</w:t>
      </w:r>
      <w:r w:rsidRPr="00582AC5">
        <w:rPr>
          <w:rFonts w:asciiTheme="minorEastAsia" w:hAnsiTheme="minorEastAsia" w:hint="eastAsia"/>
          <w:b/>
          <w:sz w:val="32"/>
          <w:szCs w:val="32"/>
        </w:rPr>
        <w:t>年校園拒毒萌芽推廣實施計畫</w:t>
      </w:r>
    </w:p>
    <w:p w:rsidR="00B32004" w:rsidRPr="00582AC5" w:rsidRDefault="00B32004" w:rsidP="00150D16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依據：教育部國民及學前教育署</w:t>
      </w:r>
      <w:r w:rsidR="00150D16" w:rsidRPr="00582AC5">
        <w:rPr>
          <w:rFonts w:asciiTheme="minorEastAsia" w:hAnsiTheme="minorEastAsia" w:hint="eastAsia"/>
          <w:szCs w:val="24"/>
        </w:rPr>
        <w:t>109年9月16日臺教國署學字第1090106983號</w:t>
      </w:r>
      <w:r w:rsidRPr="00582AC5">
        <w:rPr>
          <w:rFonts w:asciiTheme="minorEastAsia" w:hAnsiTheme="minorEastAsia" w:hint="eastAsia"/>
          <w:szCs w:val="24"/>
        </w:rPr>
        <w:t>函。</w:t>
      </w:r>
    </w:p>
    <w:p w:rsidR="00B32004" w:rsidRPr="00582AC5" w:rsidRDefault="00B32004" w:rsidP="0096074A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目的：為培育有志從事反毒教育義務服務學生擔任校園反毒領航員，於校園中藉由同儕經驗協助師長擴展反毒觀念與知能，藉以建立校內班級反毒風氣，營造健康清新校園環境。</w:t>
      </w:r>
    </w:p>
    <w:p w:rsidR="00B32004" w:rsidRPr="00582AC5" w:rsidRDefault="00B32004" w:rsidP="0096074A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實施方式：</w:t>
      </w:r>
    </w:p>
    <w:p w:rsidR="00BD5EE6" w:rsidRPr="00582AC5" w:rsidRDefault="00BD5EE6" w:rsidP="0096074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計畫期程：1</w:t>
      </w:r>
      <w:r w:rsidR="00150D16" w:rsidRPr="00582AC5">
        <w:rPr>
          <w:rFonts w:asciiTheme="minorEastAsia" w:hAnsiTheme="minorEastAsia" w:hint="eastAsia"/>
          <w:szCs w:val="24"/>
        </w:rPr>
        <w:t>10</w:t>
      </w:r>
      <w:r w:rsidRPr="00582AC5">
        <w:rPr>
          <w:rFonts w:asciiTheme="minorEastAsia" w:hAnsiTheme="minorEastAsia" w:hint="eastAsia"/>
          <w:szCs w:val="24"/>
        </w:rPr>
        <w:t>年</w:t>
      </w:r>
      <w:r w:rsidR="00150D16" w:rsidRPr="00582AC5">
        <w:rPr>
          <w:rFonts w:asciiTheme="minorEastAsia" w:hAnsiTheme="minorEastAsia" w:hint="eastAsia"/>
          <w:szCs w:val="24"/>
        </w:rPr>
        <w:t>1</w:t>
      </w:r>
      <w:r w:rsidRPr="00582AC5">
        <w:rPr>
          <w:rFonts w:asciiTheme="minorEastAsia" w:hAnsiTheme="minorEastAsia" w:hint="eastAsia"/>
          <w:szCs w:val="24"/>
        </w:rPr>
        <w:t>月1日至1</w:t>
      </w:r>
      <w:r w:rsidR="00150D16" w:rsidRPr="00582AC5">
        <w:rPr>
          <w:rFonts w:asciiTheme="minorEastAsia" w:hAnsiTheme="minorEastAsia" w:hint="eastAsia"/>
          <w:szCs w:val="24"/>
        </w:rPr>
        <w:t>10</w:t>
      </w:r>
      <w:r w:rsidRPr="00582AC5">
        <w:rPr>
          <w:rFonts w:asciiTheme="minorEastAsia" w:hAnsiTheme="minorEastAsia" w:hint="eastAsia"/>
          <w:szCs w:val="24"/>
        </w:rPr>
        <w:t>年1</w:t>
      </w:r>
      <w:r w:rsidR="002E052B" w:rsidRPr="00582AC5">
        <w:rPr>
          <w:rFonts w:asciiTheme="minorEastAsia" w:hAnsiTheme="minorEastAsia" w:hint="eastAsia"/>
          <w:szCs w:val="24"/>
        </w:rPr>
        <w:t>0</w:t>
      </w:r>
      <w:r w:rsidRPr="00582AC5">
        <w:rPr>
          <w:rFonts w:asciiTheme="minorEastAsia" w:hAnsiTheme="minorEastAsia" w:hint="eastAsia"/>
          <w:szCs w:val="24"/>
        </w:rPr>
        <w:t>月3</w:t>
      </w:r>
      <w:r w:rsidR="002E052B" w:rsidRPr="00582AC5">
        <w:rPr>
          <w:rFonts w:asciiTheme="minorEastAsia" w:hAnsiTheme="minorEastAsia" w:hint="eastAsia"/>
          <w:szCs w:val="24"/>
        </w:rPr>
        <w:t>1</w:t>
      </w:r>
      <w:r w:rsidRPr="00582AC5">
        <w:rPr>
          <w:rFonts w:asciiTheme="minorEastAsia" w:hAnsiTheme="minorEastAsia" w:hint="eastAsia"/>
          <w:szCs w:val="24"/>
        </w:rPr>
        <w:t>日止。</w:t>
      </w:r>
    </w:p>
    <w:p w:rsidR="00BD5EE6" w:rsidRPr="00582AC5" w:rsidRDefault="00BD5EE6" w:rsidP="0096074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招募有意願投入反毒推廣工作之老師及學生，結合社區、家長會、公益團體等單位，運用學校相關週集會、校慶、園遊會、社區活動等相關時機，製作反毒標語手版</w:t>
      </w:r>
      <w:r w:rsidR="00266ACD" w:rsidRPr="00582AC5">
        <w:rPr>
          <w:rFonts w:asciiTheme="minorEastAsia" w:hAnsiTheme="minorEastAsia" w:hint="eastAsia"/>
          <w:szCs w:val="24"/>
        </w:rPr>
        <w:t>、</w:t>
      </w:r>
      <w:r w:rsidRPr="00582AC5">
        <w:rPr>
          <w:rFonts w:asciiTheme="minorEastAsia" w:hAnsiTheme="minorEastAsia" w:hint="eastAsia"/>
          <w:szCs w:val="24"/>
        </w:rPr>
        <w:t>搭配反毒教具或文宣DM等輔助工具，對全體師生、家長及社區民眾進行反毒宣導。</w:t>
      </w:r>
    </w:p>
    <w:p w:rsidR="00BD5EE6" w:rsidRPr="00582AC5" w:rsidRDefault="00BD5EE6" w:rsidP="0096074A">
      <w:pPr>
        <w:pStyle w:val="a3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參加教育部</w:t>
      </w:r>
      <w:r w:rsidR="00150D16" w:rsidRPr="00582AC5">
        <w:rPr>
          <w:rFonts w:asciiTheme="minorEastAsia" w:hAnsiTheme="minorEastAsia" w:hint="eastAsia"/>
          <w:szCs w:val="24"/>
        </w:rPr>
        <w:t>1</w:t>
      </w:r>
      <w:r w:rsidRPr="00582AC5">
        <w:rPr>
          <w:rFonts w:asciiTheme="minorEastAsia" w:hAnsiTheme="minorEastAsia" w:hint="eastAsia"/>
          <w:szCs w:val="24"/>
        </w:rPr>
        <w:t>10年反毒博覽會「校園反毒領航員大會師」活動，強化學生反毒知能及榮譽心。</w:t>
      </w:r>
    </w:p>
    <w:p w:rsidR="00BD5EE6" w:rsidRPr="00582AC5" w:rsidRDefault="00BD5EE6" w:rsidP="0096074A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預定活動期程表：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3969"/>
        <w:gridCol w:w="992"/>
      </w:tblGrid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預定時間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辦理宣導項目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工作內容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備考</w:t>
            </w: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1</w:t>
            </w:r>
            <w:r w:rsidR="00150D16" w:rsidRPr="00582AC5">
              <w:rPr>
                <w:rFonts w:asciiTheme="minorEastAsia" w:hAnsiTheme="minorEastAsia" w:hint="eastAsia"/>
                <w:szCs w:val="24"/>
              </w:rPr>
              <w:t>10</w:t>
            </w:r>
            <w:r w:rsidRPr="00582AC5">
              <w:rPr>
                <w:rFonts w:asciiTheme="minorEastAsia" w:hAnsiTheme="minorEastAsia"/>
                <w:szCs w:val="24"/>
              </w:rPr>
              <w:t>/04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指導反毒領航員及製作反毒宣導物品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指導老師對反毒領航員時施口語訓練及指導創作反毒文宣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150D16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 w:hint="eastAsia"/>
                <w:szCs w:val="24"/>
              </w:rPr>
              <w:t>1</w:t>
            </w:r>
            <w:r w:rsidR="00266ACD" w:rsidRPr="00582AC5">
              <w:rPr>
                <w:rFonts w:asciiTheme="minorEastAsia" w:hAnsiTheme="minorEastAsia"/>
                <w:szCs w:val="24"/>
              </w:rPr>
              <w:t>10/05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校園反毒宣導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辦理週會戲劇宣導、結合社區母親節活動反毒宣導、辦理全校班級入班宣導……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1</w:t>
            </w:r>
            <w:r w:rsidR="00150D16" w:rsidRPr="00582AC5">
              <w:rPr>
                <w:rFonts w:asciiTheme="minorEastAsia" w:hAnsiTheme="minorEastAsia" w:hint="eastAsia"/>
                <w:szCs w:val="24"/>
              </w:rPr>
              <w:t>10</w:t>
            </w:r>
            <w:r w:rsidRPr="00582AC5">
              <w:rPr>
                <w:rFonts w:asciiTheme="minorEastAsia" w:hAnsiTheme="minorEastAsia"/>
                <w:szCs w:val="24"/>
              </w:rPr>
              <w:t>/06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參加教育部全國反毒博覽會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參加領航員授證儀式，協助縣(市)反毒攤位服務宣導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1</w:t>
            </w:r>
            <w:r w:rsidR="00150D16" w:rsidRPr="00582AC5">
              <w:rPr>
                <w:rFonts w:asciiTheme="minorEastAsia" w:hAnsiTheme="minorEastAsia" w:hint="eastAsia"/>
                <w:szCs w:val="24"/>
              </w:rPr>
              <w:t>10</w:t>
            </w:r>
            <w:r w:rsidRPr="00582AC5">
              <w:rPr>
                <w:rFonts w:asciiTheme="minorEastAsia" w:hAnsiTheme="minorEastAsia"/>
                <w:szCs w:val="24"/>
              </w:rPr>
              <w:t>/07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校園反毒宣導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結合暑期夏令營活動宣導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1</w:t>
            </w:r>
            <w:r w:rsidR="00150D16" w:rsidRPr="00582AC5">
              <w:rPr>
                <w:rFonts w:asciiTheme="minorEastAsia" w:hAnsiTheme="minorEastAsia" w:hint="eastAsia"/>
                <w:szCs w:val="24"/>
              </w:rPr>
              <w:t>10</w:t>
            </w:r>
            <w:r w:rsidRPr="00582AC5">
              <w:rPr>
                <w:rFonts w:asciiTheme="minorEastAsia" w:hAnsiTheme="minorEastAsia"/>
                <w:szCs w:val="24"/>
              </w:rPr>
              <w:t>/09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校園反毒宣導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友善校園週全校反毒宣導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66ACD" w:rsidRPr="00582AC5" w:rsidTr="00D17A78">
        <w:trPr>
          <w:trHeight w:val="2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ind w:left="-2" w:firstLine="2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1</w:t>
            </w:r>
            <w:r w:rsidR="00150D16" w:rsidRPr="00582AC5">
              <w:rPr>
                <w:rFonts w:asciiTheme="minorEastAsia" w:hAnsiTheme="minorEastAsia" w:hint="eastAsia"/>
                <w:szCs w:val="24"/>
              </w:rPr>
              <w:t>10</w:t>
            </w:r>
            <w:r w:rsidRPr="00582AC5">
              <w:rPr>
                <w:rFonts w:asciiTheme="minorEastAsia" w:hAnsiTheme="minorEastAsia"/>
                <w:szCs w:val="24"/>
              </w:rPr>
              <w:t>/10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成果繳交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82AC5">
              <w:rPr>
                <w:rFonts w:asciiTheme="minorEastAsia" w:hAnsiTheme="minorEastAsia"/>
                <w:szCs w:val="24"/>
              </w:rPr>
              <w:t>彙整宣導活動成果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ACD" w:rsidRPr="00582AC5" w:rsidRDefault="00266ACD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266ACD" w:rsidRPr="00582AC5" w:rsidRDefault="00266ACD" w:rsidP="0096074A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活動經費來源及概算明細：</w:t>
      </w:r>
    </w:p>
    <w:p w:rsidR="00266ACD" w:rsidRPr="00582AC5" w:rsidRDefault="00266ACD" w:rsidP="0096074A">
      <w:pPr>
        <w:pStyle w:val="a3"/>
        <w:spacing w:line="0" w:lineRule="atLeast"/>
        <w:ind w:leftChars="0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經費來源：教育部國民及學前教育署防制學生藥物濫用相關經費</w:t>
      </w:r>
      <w:bookmarkStart w:id="0" w:name="_GoBack"/>
      <w:bookmarkEnd w:id="0"/>
    </w:p>
    <w:tbl>
      <w:tblPr>
        <w:tblW w:w="101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402"/>
        <w:gridCol w:w="1275"/>
        <w:gridCol w:w="1560"/>
        <w:gridCol w:w="1134"/>
        <w:gridCol w:w="4014"/>
      </w:tblGrid>
      <w:tr w:rsidR="001030D1" w:rsidRPr="00582AC5" w:rsidTr="00D17A78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465ECB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 w:hint="eastAsia"/>
                <w:szCs w:val="24"/>
              </w:rPr>
              <w:t>項次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/>
                <w:szCs w:val="24"/>
              </w:rPr>
              <w:t>經費項目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/>
                <w:szCs w:val="24"/>
              </w:rPr>
              <w:t>單價</w:t>
            </w:r>
            <w:r w:rsidR="0096074A" w:rsidRPr="00582AC5">
              <w:rPr>
                <w:rFonts w:asciiTheme="minorEastAsia" w:hAnsiTheme="minorEastAsia" w:cs="標楷體" w:hint="eastAsia"/>
                <w:szCs w:val="24"/>
              </w:rPr>
              <w:t>(</w:t>
            </w:r>
            <w:r w:rsidRPr="00582AC5">
              <w:rPr>
                <w:rFonts w:asciiTheme="minorEastAsia" w:hAnsiTheme="minorEastAsia" w:cs="標楷體"/>
                <w:szCs w:val="24"/>
              </w:rPr>
              <w:t>元</w:t>
            </w:r>
            <w:r w:rsidR="0096074A" w:rsidRPr="00582AC5">
              <w:rPr>
                <w:rFonts w:asciiTheme="minorEastAsia" w:hAnsiTheme="minorEastAsia" w:cs="標楷體" w:hint="eastAsia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/>
                <w:szCs w:val="24"/>
              </w:rPr>
              <w:t>數量</w:t>
            </w:r>
            <w:r w:rsidRPr="00582AC5">
              <w:rPr>
                <w:rFonts w:asciiTheme="minorEastAsia" w:hAnsiTheme="minorEastAsia" w:cs="標楷體" w:hint="eastAsia"/>
                <w:szCs w:val="24"/>
              </w:rPr>
              <w:t>(單位)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0D1" w:rsidRPr="00582AC5" w:rsidRDefault="001030D1" w:rsidP="00465ECB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/>
                <w:szCs w:val="24"/>
              </w:rPr>
              <w:t>總價</w:t>
            </w:r>
            <w:r w:rsidRPr="00582AC5">
              <w:rPr>
                <w:rFonts w:asciiTheme="minorEastAsia" w:hAnsiTheme="minorEastAsia" w:cs="標楷體" w:hint="eastAsia"/>
                <w:szCs w:val="24"/>
              </w:rPr>
              <w:t>(元)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0D1" w:rsidRPr="00582AC5" w:rsidRDefault="001030D1" w:rsidP="0096074A">
            <w:pPr>
              <w:snapToGrid w:val="0"/>
              <w:spacing w:line="0" w:lineRule="atLeast"/>
              <w:jc w:val="center"/>
              <w:rPr>
                <w:rFonts w:asciiTheme="minorEastAsia" w:hAnsiTheme="minorEastAsia" w:cs="標楷體"/>
                <w:szCs w:val="24"/>
              </w:rPr>
            </w:pPr>
            <w:r w:rsidRPr="00582AC5">
              <w:rPr>
                <w:rFonts w:asciiTheme="minorEastAsia" w:hAnsiTheme="minorEastAsia" w:cs="標楷體"/>
                <w:szCs w:val="24"/>
              </w:rPr>
              <w:t>說明</w:t>
            </w:r>
          </w:p>
        </w:tc>
      </w:tr>
      <w:tr w:rsidR="001030D1" w:rsidRPr="00582AC5" w:rsidTr="00465ECB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材料</w:t>
            </w:r>
            <w:r w:rsidR="001030D1" w:rsidRPr="00582AC5">
              <w:rPr>
                <w:rFonts w:asciiTheme="minorEastAsia" w:eastAsiaTheme="minorEastAsia" w:hAnsiTheme="minorEastAsia"/>
                <w:color w:val="auto"/>
              </w:rPr>
              <w:t>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1(式)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8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,</w:t>
            </w: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000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96074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製作反毒宣導道具器材所需材料耗材費用</w:t>
            </w:r>
          </w:p>
        </w:tc>
      </w:tr>
      <w:tr w:rsidR="001030D1" w:rsidRPr="00582AC5" w:rsidTr="00465ECB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加班</w:t>
            </w:r>
            <w:r w:rsidR="001030D1" w:rsidRPr="00582AC5">
              <w:rPr>
                <w:rFonts w:asciiTheme="minorEastAsia" w:eastAsiaTheme="minorEastAsia" w:hAnsiTheme="minorEastAsia"/>
                <w:color w:val="auto"/>
              </w:rPr>
              <w:t>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1(式)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8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,</w:t>
            </w: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000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8F" w:rsidRPr="00582AC5" w:rsidRDefault="009D5B8F" w:rsidP="009D5B8F">
            <w:pPr>
              <w:pStyle w:val="Default"/>
              <w:numPr>
                <w:ilvl w:val="0"/>
                <w:numId w:val="3"/>
              </w:numPr>
              <w:spacing w:line="0" w:lineRule="atLeast"/>
              <w:ind w:left="276" w:hanging="276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指導教師(含協同人員)於課後(餘)時間協助訓練、指導學生製作反毒宣導道具、宣導練習等相關事務。</w:t>
            </w:r>
          </w:p>
          <w:p w:rsidR="001030D1" w:rsidRPr="00582AC5" w:rsidRDefault="009D5B8F" w:rsidP="009D5B8F">
            <w:pPr>
              <w:pStyle w:val="Default"/>
              <w:numPr>
                <w:ilvl w:val="0"/>
                <w:numId w:val="3"/>
              </w:numPr>
              <w:spacing w:line="0" w:lineRule="atLeast"/>
              <w:ind w:left="276" w:hanging="276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依加班人員職務核實報支。</w:t>
            </w:r>
          </w:p>
        </w:tc>
      </w:tr>
      <w:tr w:rsidR="001030D1" w:rsidRPr="00582AC5" w:rsidTr="00465ECB">
        <w:trPr>
          <w:trHeight w:val="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雜支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1030D1" w:rsidRPr="00582AC5">
              <w:rPr>
                <w:rFonts w:asciiTheme="minorEastAsia" w:eastAsiaTheme="minorEastAsia" w:hAnsiTheme="minorEastAsia"/>
                <w:color w:val="auto"/>
              </w:rPr>
              <w:t>,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0D1" w:rsidRPr="00582AC5" w:rsidRDefault="001030D1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1(式)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9D5B8F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2</w:t>
            </w:r>
            <w:r w:rsidR="001030D1" w:rsidRPr="00582AC5">
              <w:rPr>
                <w:rFonts w:asciiTheme="minorEastAsia" w:eastAsiaTheme="minorEastAsia" w:hAnsiTheme="minorEastAsia"/>
                <w:color w:val="auto"/>
              </w:rPr>
              <w:t>,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500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D1" w:rsidRPr="00582AC5" w:rsidRDefault="001030D1" w:rsidP="0096074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/>
                <w:color w:val="auto"/>
              </w:rPr>
              <w:t>辦公事務用品如文具、紙張、資訊耗材、資料夾、郵資</w:t>
            </w:r>
            <w:r w:rsidR="008D1BDC" w:rsidRPr="00582AC5">
              <w:rPr>
                <w:rFonts w:asciiTheme="minorEastAsia" w:eastAsiaTheme="minorEastAsia" w:hAnsiTheme="minorEastAsia" w:hint="eastAsia"/>
                <w:color w:val="auto"/>
              </w:rPr>
              <w:t>、補充保費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等。</w:t>
            </w:r>
          </w:p>
        </w:tc>
      </w:tr>
      <w:tr w:rsidR="0096074A" w:rsidRPr="00582AC5" w:rsidTr="00465ECB">
        <w:trPr>
          <w:trHeight w:val="20"/>
          <w:jc w:val="center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4A" w:rsidRPr="00582AC5" w:rsidRDefault="0096074A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4A" w:rsidRPr="00582AC5" w:rsidRDefault="0096074A" w:rsidP="00465ECB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18</w:t>
            </w:r>
            <w:r w:rsidRPr="00582AC5">
              <w:rPr>
                <w:rFonts w:asciiTheme="minorEastAsia" w:eastAsiaTheme="minorEastAsia" w:hAnsiTheme="minorEastAsia"/>
                <w:color w:val="auto"/>
              </w:rPr>
              <w:t>,</w:t>
            </w:r>
            <w:r w:rsidR="009D5B8F" w:rsidRPr="00582AC5">
              <w:rPr>
                <w:rFonts w:asciiTheme="minorEastAsia" w:eastAsiaTheme="minorEastAsia" w:hAnsiTheme="minorEastAsia"/>
                <w:color w:val="auto"/>
              </w:rPr>
              <w:t>5</w:t>
            </w: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00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74A" w:rsidRPr="00582AC5" w:rsidRDefault="0096074A" w:rsidP="0096074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6074A" w:rsidRPr="00582AC5" w:rsidTr="00E22459">
        <w:trPr>
          <w:trHeight w:val="20"/>
          <w:jc w:val="center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4A" w:rsidRPr="00582AC5" w:rsidRDefault="0096074A" w:rsidP="0096074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總計：新臺幣壹萬捌仟</w:t>
            </w:r>
            <w:r w:rsidR="008D1BDC" w:rsidRPr="00582AC5">
              <w:rPr>
                <w:rFonts w:asciiTheme="minorEastAsia" w:eastAsiaTheme="minorEastAsia" w:hAnsiTheme="minorEastAsia" w:hint="eastAsia"/>
                <w:color w:val="auto"/>
              </w:rPr>
              <w:t>伍</w:t>
            </w: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佰元整</w:t>
            </w:r>
          </w:p>
        </w:tc>
      </w:tr>
      <w:tr w:rsidR="0096074A" w:rsidRPr="00582AC5" w:rsidTr="00D2021F">
        <w:trPr>
          <w:trHeight w:val="20"/>
          <w:jc w:val="center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4A" w:rsidRPr="00582AC5" w:rsidRDefault="0096074A" w:rsidP="00CB3FB8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備註：</w:t>
            </w:r>
            <w:r w:rsidR="00CB3FB8" w:rsidRPr="00582AC5">
              <w:rPr>
                <w:rFonts w:asciiTheme="minorEastAsia" w:eastAsiaTheme="minorEastAsia" w:hAnsiTheme="minorEastAsia" w:hint="eastAsia"/>
                <w:color w:val="auto"/>
              </w:rPr>
              <w:t>各項經費勻支流用、</w:t>
            </w:r>
            <w:r w:rsidRPr="00582AC5">
              <w:rPr>
                <w:rFonts w:asciiTheme="minorEastAsia" w:eastAsiaTheme="minorEastAsia" w:hAnsiTheme="minorEastAsia" w:hint="eastAsia"/>
                <w:color w:val="auto"/>
              </w:rPr>
              <w:t>經費核支（銷）悉依相關規定辦理。</w:t>
            </w:r>
          </w:p>
        </w:tc>
      </w:tr>
    </w:tbl>
    <w:p w:rsidR="00266ACD" w:rsidRPr="00582AC5" w:rsidRDefault="0096074A" w:rsidP="0096074A">
      <w:pPr>
        <w:pStyle w:val="a3"/>
        <w:numPr>
          <w:ilvl w:val="0"/>
          <w:numId w:val="1"/>
        </w:numPr>
        <w:spacing w:beforeLines="50" w:before="180" w:line="0" w:lineRule="atLeast"/>
        <w:ind w:leftChars="0" w:left="567" w:hanging="567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本計畫奉核定後實施，修正時亦同。</w:t>
      </w:r>
    </w:p>
    <w:p w:rsidR="0096074A" w:rsidRDefault="0096074A" w:rsidP="0096074A">
      <w:pPr>
        <w:spacing w:line="0" w:lineRule="atLeast"/>
        <w:rPr>
          <w:rFonts w:asciiTheme="minorEastAsia" w:hAnsiTheme="minorEastAsia"/>
          <w:szCs w:val="24"/>
        </w:rPr>
      </w:pPr>
    </w:p>
    <w:p w:rsidR="00CF3A2A" w:rsidRDefault="00CF3A2A" w:rsidP="0096074A">
      <w:pPr>
        <w:spacing w:line="0" w:lineRule="atLeast"/>
        <w:rPr>
          <w:rFonts w:asciiTheme="minorEastAsia" w:hAnsiTheme="minorEastAsia"/>
          <w:szCs w:val="24"/>
        </w:rPr>
      </w:pPr>
    </w:p>
    <w:p w:rsidR="00CF3A2A" w:rsidRPr="00CF3A2A" w:rsidRDefault="00CF3A2A" w:rsidP="0096074A">
      <w:pPr>
        <w:spacing w:line="0" w:lineRule="atLeast"/>
        <w:rPr>
          <w:rFonts w:asciiTheme="minorEastAsia" w:hAnsiTheme="minorEastAsia"/>
          <w:szCs w:val="24"/>
        </w:rPr>
      </w:pPr>
    </w:p>
    <w:p w:rsidR="0096074A" w:rsidRDefault="0096074A" w:rsidP="00582AC5">
      <w:pPr>
        <w:spacing w:line="0" w:lineRule="atLeast"/>
        <w:jc w:val="center"/>
        <w:rPr>
          <w:rFonts w:asciiTheme="minorEastAsia" w:hAnsiTheme="minorEastAsia"/>
          <w:szCs w:val="24"/>
        </w:rPr>
      </w:pPr>
      <w:r w:rsidRPr="00582AC5">
        <w:rPr>
          <w:rFonts w:asciiTheme="minorEastAsia" w:hAnsiTheme="minorEastAsia" w:hint="eastAsia"/>
          <w:szCs w:val="24"/>
        </w:rPr>
        <w:t>承辦人：</w:t>
      </w:r>
      <w:r w:rsidR="00D17A78" w:rsidRPr="00582AC5">
        <w:rPr>
          <w:rFonts w:asciiTheme="minorEastAsia" w:hAnsiTheme="minorEastAsia" w:hint="eastAsia"/>
          <w:szCs w:val="24"/>
        </w:rPr>
        <w:t xml:space="preserve">         </w:t>
      </w:r>
      <w:r w:rsidRPr="00582AC5">
        <w:rPr>
          <w:rFonts w:asciiTheme="minorEastAsia" w:hAnsiTheme="minorEastAsia" w:hint="eastAsia"/>
          <w:szCs w:val="24"/>
        </w:rPr>
        <w:t xml:space="preserve">    </w:t>
      </w:r>
      <w:r w:rsidR="00D17A78" w:rsidRPr="00582AC5">
        <w:rPr>
          <w:rFonts w:asciiTheme="minorEastAsia" w:hAnsiTheme="minorEastAsia" w:hint="eastAsia"/>
          <w:szCs w:val="24"/>
        </w:rPr>
        <w:t xml:space="preserve"> </w:t>
      </w:r>
      <w:r w:rsidRPr="00582AC5">
        <w:rPr>
          <w:rFonts w:asciiTheme="minorEastAsia" w:hAnsiTheme="minorEastAsia" w:hint="eastAsia"/>
          <w:szCs w:val="24"/>
        </w:rPr>
        <w:t xml:space="preserve">  主任：</w:t>
      </w:r>
      <w:r w:rsidR="00D17A78" w:rsidRPr="00582AC5">
        <w:rPr>
          <w:rFonts w:asciiTheme="minorEastAsia" w:hAnsiTheme="minorEastAsia" w:hint="eastAsia"/>
          <w:szCs w:val="24"/>
        </w:rPr>
        <w:t xml:space="preserve">        </w:t>
      </w:r>
      <w:r w:rsidRPr="00582AC5">
        <w:rPr>
          <w:rFonts w:asciiTheme="minorEastAsia" w:hAnsiTheme="minorEastAsia" w:hint="eastAsia"/>
          <w:szCs w:val="24"/>
        </w:rPr>
        <w:t xml:space="preserve">         校長：</w:t>
      </w:r>
    </w:p>
    <w:p w:rsidR="00EC3EA3" w:rsidRPr="00582AC5" w:rsidRDefault="00EC3EA3" w:rsidP="00582AC5">
      <w:pPr>
        <w:spacing w:line="0" w:lineRule="atLeast"/>
        <w:jc w:val="center"/>
        <w:rPr>
          <w:rFonts w:asciiTheme="minorEastAsia" w:hAnsiTheme="minorEastAsia" w:hint="eastAsia"/>
          <w:szCs w:val="24"/>
        </w:rPr>
      </w:pPr>
    </w:p>
    <w:sectPr w:rsidR="00EC3EA3" w:rsidRPr="00582AC5" w:rsidSect="00B320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91" w:rsidRDefault="00690291" w:rsidP="00150D16">
      <w:r>
        <w:separator/>
      </w:r>
    </w:p>
  </w:endnote>
  <w:endnote w:type="continuationSeparator" w:id="0">
    <w:p w:rsidR="00690291" w:rsidRDefault="00690291" w:rsidP="0015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91" w:rsidRDefault="00690291" w:rsidP="00150D16">
      <w:r>
        <w:separator/>
      </w:r>
    </w:p>
  </w:footnote>
  <w:footnote w:type="continuationSeparator" w:id="0">
    <w:p w:rsidR="00690291" w:rsidRDefault="00690291" w:rsidP="0015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233D9"/>
    <w:multiLevelType w:val="hybridMultilevel"/>
    <w:tmpl w:val="B692B162"/>
    <w:lvl w:ilvl="0" w:tplc="3C6A3C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43D13D8"/>
    <w:multiLevelType w:val="hybridMultilevel"/>
    <w:tmpl w:val="FE0CD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C62F3B"/>
    <w:multiLevelType w:val="hybridMultilevel"/>
    <w:tmpl w:val="47586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04"/>
    <w:rsid w:val="001030D1"/>
    <w:rsid w:val="00150D16"/>
    <w:rsid w:val="00165699"/>
    <w:rsid w:val="00266ACD"/>
    <w:rsid w:val="002E052B"/>
    <w:rsid w:val="00302ED2"/>
    <w:rsid w:val="0030767D"/>
    <w:rsid w:val="00465ECB"/>
    <w:rsid w:val="00582AC5"/>
    <w:rsid w:val="00587671"/>
    <w:rsid w:val="00690291"/>
    <w:rsid w:val="006F4168"/>
    <w:rsid w:val="008D1BDC"/>
    <w:rsid w:val="00936544"/>
    <w:rsid w:val="0096074A"/>
    <w:rsid w:val="009C1E66"/>
    <w:rsid w:val="009D5B8F"/>
    <w:rsid w:val="00B32004"/>
    <w:rsid w:val="00BD5EE6"/>
    <w:rsid w:val="00CB3FB8"/>
    <w:rsid w:val="00CF3A2A"/>
    <w:rsid w:val="00D17A78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F95B0-9578-4927-904C-7F6E2E4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04"/>
    <w:pPr>
      <w:ind w:leftChars="200" w:left="480"/>
    </w:pPr>
  </w:style>
  <w:style w:type="paragraph" w:customStyle="1" w:styleId="Default">
    <w:name w:val="Default"/>
    <w:rsid w:val="00266ACD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0D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0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D1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孫佩璟</dc:creator>
  <cp:keywords/>
  <dc:description/>
  <cp:lastModifiedBy>user</cp:lastModifiedBy>
  <cp:revision>7</cp:revision>
  <cp:lastPrinted>2020-11-14T01:45:00Z</cp:lastPrinted>
  <dcterms:created xsi:type="dcterms:W3CDTF">2020-09-24T00:19:00Z</dcterms:created>
  <dcterms:modified xsi:type="dcterms:W3CDTF">2020-11-14T01:45:00Z</dcterms:modified>
</cp:coreProperties>
</file>