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D5" w:rsidRDefault="00A60AA0" w:rsidP="00D62CD5">
      <w:pPr>
        <w:spacing w:line="44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A60AA0">
        <w:rPr>
          <w:rFonts w:ascii="標楷體" w:eastAsia="標楷體" w:hAnsi="標楷體"/>
          <w:noProof/>
          <w:sz w:val="36"/>
        </w:rPr>
        <w:drawing>
          <wp:anchor distT="0" distB="0" distL="114300" distR="114300" simplePos="0" relativeHeight="251658240" behindDoc="1" locked="0" layoutInCell="1" allowOverlap="1" wp14:anchorId="56D954AD" wp14:editId="6A924404">
            <wp:simplePos x="0" y="0"/>
            <wp:positionH relativeFrom="column">
              <wp:posOffset>-123825</wp:posOffset>
            </wp:positionH>
            <wp:positionV relativeFrom="paragraph">
              <wp:posOffset>47625</wp:posOffset>
            </wp:positionV>
            <wp:extent cx="1105972" cy="571500"/>
            <wp:effectExtent l="0" t="0" r="0" b="0"/>
            <wp:wrapNone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636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5">
        <w:rPr>
          <w:rFonts w:ascii="標楷體" w:eastAsia="標楷體" w:hAnsi="標楷體" w:hint="eastAsia"/>
          <w:sz w:val="36"/>
        </w:rPr>
        <w:t>財團法人嘉義北回文化藝術基金會108年度</w:t>
      </w:r>
    </w:p>
    <w:p w:rsidR="00D62CD5" w:rsidRDefault="00D62CD5" w:rsidP="00D62CD5">
      <w:pPr>
        <w:spacing w:line="44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「生生不息 幸福有你~第二屆雙胞胎嘉年華」</w:t>
      </w:r>
      <w:r w:rsidR="00761661">
        <w:rPr>
          <w:rFonts w:ascii="標楷體" w:eastAsia="標楷體" w:hAnsi="標楷體" w:hint="eastAsia"/>
          <w:sz w:val="36"/>
        </w:rPr>
        <w:t>活動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依據：108年年度計畫辦理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目的：台灣正式邁入高齡化社會</w:t>
      </w:r>
      <w:r>
        <w:rPr>
          <w:rFonts w:ascii="新細明體" w:eastAsia="新細明體" w:hAnsi="新細明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為配合政府鼓勵結婚生育，辦理雙  胞胎才藝活動，希望透過活動呼籲大家</w:t>
      </w:r>
      <w:r>
        <w:rPr>
          <w:rFonts w:ascii="新細明體" w:eastAsia="新細明體" w:hAnsi="新細明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生生不息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幸福有你</w:t>
      </w:r>
      <w:r>
        <w:rPr>
          <w:rFonts w:ascii="新細明體" w:eastAsia="新細明體" w:hAnsi="新細明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雙胞胎、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三胞胎~幸福人生、家庭滿分。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指導單位：嘉義縣政府、水上鄉公所  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主辦:財團法人嘉義北回文化藝術基金會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協辦單位：百久塑膠機械有限公司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強靂企業</w:t>
      </w:r>
      <w:r w:rsidR="00144735">
        <w:rPr>
          <w:rFonts w:ascii="標楷體" w:eastAsia="標楷體" w:hAnsi="標楷體" w:hint="eastAsia"/>
          <w:sz w:val="32"/>
          <w:szCs w:val="32"/>
        </w:rPr>
        <w:t>股份</w:t>
      </w:r>
      <w:r>
        <w:rPr>
          <w:rFonts w:ascii="標楷體" w:eastAsia="標楷體" w:hAnsi="標楷體" w:hint="eastAsia"/>
          <w:sz w:val="32"/>
          <w:szCs w:val="32"/>
        </w:rPr>
        <w:t>有限公司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觀武建設有限公司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世新電視台  國聲電視台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嘉義縣市各幼兒園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國民中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 xml:space="preserve">小學     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參加對象：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凡設籍嘉義縣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市居民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組別：1.分幼稚園組+國小組</w:t>
      </w:r>
    </w:p>
    <w:p w:rsidR="00D62CD5" w:rsidRDefault="00D62CD5" w:rsidP="00D62CD5">
      <w:pPr>
        <w:spacing w:line="440" w:lineRule="exact"/>
        <w:rPr>
          <w:rFonts w:ascii="新細明體" w:eastAsia="新細明體" w:hAnsi="新細明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2.國中組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高中組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新細明體" w:eastAsia="新細明體" w:hAnsi="新細明體" w:hint="eastAsia"/>
          <w:sz w:val="32"/>
        </w:rPr>
        <w:t xml:space="preserve">            3.</w:t>
      </w:r>
      <w:r>
        <w:rPr>
          <w:rFonts w:ascii="標楷體" w:eastAsia="標楷體" w:hAnsi="標楷體" w:hint="eastAsia"/>
          <w:sz w:val="32"/>
        </w:rPr>
        <w:t>大專組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社會組</w:t>
      </w:r>
    </w:p>
    <w:p w:rsidR="00D62CD5" w:rsidRDefault="00D62CD5" w:rsidP="00D62CD5">
      <w:pPr>
        <w:pStyle w:val="a3"/>
        <w:spacing w:line="440" w:lineRule="exact"/>
        <w:ind w:leftChars="0" w:left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共三組。每一組才藝表演者</w:t>
      </w:r>
      <w:r>
        <w:rPr>
          <w:rFonts w:ascii="新細明體" w:eastAsia="新細明體" w:hAnsi="新細明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以４對為上限</w:t>
      </w:r>
      <w:r>
        <w:rPr>
          <w:rFonts w:ascii="新細明體" w:eastAsia="新細明體" w:hAnsi="新細明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共計1２組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獎勵辦法：</w:t>
      </w:r>
    </w:p>
    <w:p w:rsidR="00D62CD5" w:rsidRDefault="00D62CD5" w:rsidP="00D62CD5">
      <w:pPr>
        <w:spacing w:line="440" w:lineRule="exact"/>
        <w:rPr>
          <w:rFonts w:ascii="新細明體" w:eastAsia="新細明體" w:hAnsi="新細明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7-1.參加雙胞胎活動者，每組車馬費乙份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新細明體" w:eastAsia="新細明體" w:hAnsi="新細明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>7-2. 每對4位(父母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雙胞胎)享用午餐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7-3.表演才藝者:每對贈送高級禮品一份</w:t>
      </w:r>
      <w:r>
        <w:rPr>
          <w:rFonts w:ascii="新細明體" w:eastAsia="新細明體" w:hAnsi="新細明體" w:hint="eastAsia"/>
          <w:sz w:val="32"/>
        </w:rPr>
        <w:t>。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王漢宗顏楷體繁" w:eastAsia="王漢宗顏楷體繁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活動日期：</w:t>
      </w:r>
      <w:r>
        <w:rPr>
          <w:rFonts w:ascii="王漢宗顏楷體繁" w:eastAsia="王漢宗顏楷體繁" w:hAnsi="標楷體" w:hint="eastAsia"/>
          <w:b/>
          <w:sz w:val="32"/>
        </w:rPr>
        <w:t>108年10 月10日(星期四)上午0</w:t>
      </w:r>
      <w:r w:rsidR="00607D9A">
        <w:rPr>
          <w:rFonts w:ascii="王漢宗顏楷體繁" w:eastAsia="王漢宗顏楷體繁" w:hAnsi="標楷體" w:hint="eastAsia"/>
          <w:b/>
          <w:sz w:val="32"/>
        </w:rPr>
        <w:t>9</w:t>
      </w:r>
      <w:r w:rsidR="00F85D11">
        <w:rPr>
          <w:rFonts w:ascii="王漢宗顏楷體繁" w:eastAsia="王漢宗顏楷體繁" w:hAnsi="標楷體" w:hint="eastAsia"/>
          <w:b/>
          <w:sz w:val="32"/>
        </w:rPr>
        <w:t xml:space="preserve"> </w:t>
      </w:r>
      <w:r>
        <w:rPr>
          <w:rFonts w:ascii="王漢宗顏楷體繁" w:eastAsia="王漢宗顏楷體繁" w:hAnsi="標楷體" w:hint="eastAsia"/>
          <w:b/>
          <w:sz w:val="32"/>
        </w:rPr>
        <w:t>:00~14:00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活動地點：嘉義市小原婚宴餐廳</w:t>
      </w:r>
    </w:p>
    <w:p w:rsidR="00D62CD5" w:rsidRDefault="00D62CD5" w:rsidP="00D62CD5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報名日期：即日起至民國</w:t>
      </w:r>
      <w:r>
        <w:rPr>
          <w:rFonts w:ascii="標楷體" w:eastAsia="標楷體" w:hAnsi="標楷體" w:hint="eastAsia"/>
          <w:b/>
          <w:sz w:val="32"/>
        </w:rPr>
        <w:t>108年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 xml:space="preserve"> 月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>日(星期</w:t>
      </w:r>
      <w:r w:rsidR="00647500">
        <w:rPr>
          <w:rFonts w:ascii="標楷體" w:eastAsia="標楷體" w:hAnsi="標楷體" w:hint="eastAsia"/>
          <w:b/>
          <w:sz w:val="32"/>
        </w:rPr>
        <w:t>一</w:t>
      </w:r>
      <w:r>
        <w:rPr>
          <w:rFonts w:ascii="標楷體" w:eastAsia="標楷體" w:hAnsi="標楷體" w:hint="eastAsia"/>
          <w:b/>
          <w:sz w:val="32"/>
        </w:rPr>
        <w:t xml:space="preserve"> )上午0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>:0</w:t>
      </w:r>
      <w:r w:rsidR="00647500">
        <w:rPr>
          <w:rFonts w:ascii="標楷體" w:eastAsia="標楷體" w:hAnsi="標楷體" w:hint="eastAsia"/>
          <w:b/>
          <w:sz w:val="32"/>
        </w:rPr>
        <w:t>9</w:t>
      </w:r>
      <w:r>
        <w:rPr>
          <w:rFonts w:ascii="標楷體" w:eastAsia="標楷體" w:hAnsi="標楷體" w:hint="eastAsia"/>
          <w:b/>
          <w:sz w:val="32"/>
        </w:rPr>
        <w:t>止</w:t>
      </w:r>
    </w:p>
    <w:p w:rsidR="00D62CD5" w:rsidRPr="008E5A2C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8E5A2C">
        <w:rPr>
          <w:rFonts w:ascii="標楷體" w:eastAsia="標楷體" w:hAnsi="標楷體" w:hint="eastAsia"/>
          <w:sz w:val="32"/>
          <w:szCs w:val="32"/>
        </w:rPr>
        <w:t>董、監事、顧問推薦為優先！人數上限108對,額滿提前截止。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十一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報名地址：財團法人嘉義北回文化藝術基金會</w:t>
      </w:r>
    </w:p>
    <w:p w:rsidR="00D62CD5" w:rsidRDefault="00D62CD5" w:rsidP="00D62CD5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60848嘉義縣水上鄉回歸村北回123 cloud.p222@msa.hinet.net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電話：05-2358893    傳真：05-2359463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聯絡人：賴玉雲　0988-227689</w:t>
      </w:r>
    </w:p>
    <w:p w:rsidR="008E5A2C" w:rsidRPr="008E5A2C" w:rsidRDefault="008E5A2C" w:rsidP="008E5A2C">
      <w:pPr>
        <w:pStyle w:val="a3"/>
        <w:spacing w:line="440" w:lineRule="exact"/>
        <w:ind w:leftChars="0"/>
        <w:rPr>
          <w:rFonts w:ascii="王漢宗顏楷體繁" w:eastAsia="王漢宗顏楷體繁" w:hAnsi="標楷體"/>
          <w:sz w:val="32"/>
        </w:rPr>
      </w:pPr>
      <w:r w:rsidRPr="008E5A2C">
        <w:rPr>
          <w:rFonts w:ascii="王漢宗顏楷體繁" w:eastAsia="王漢宗顏楷體繁" w:hAnsi="標楷體" w:hint="eastAsia"/>
          <w:sz w:val="32"/>
        </w:rPr>
        <w:t>※報名方式:黏貼照片完成</w:t>
      </w:r>
      <w:r w:rsidRPr="008E5A2C">
        <w:rPr>
          <w:rFonts w:ascii="王漢宗顏楷體繁" w:eastAsia="王漢宗顏楷體繁" w:hAnsi="新細明體" w:hint="eastAsia"/>
          <w:sz w:val="32"/>
        </w:rPr>
        <w:t>，</w:t>
      </w:r>
      <w:r w:rsidRPr="008E5A2C">
        <w:rPr>
          <w:rFonts w:ascii="王漢宗顏楷體繁" w:eastAsia="王漢宗顏楷體繁" w:hAnsi="標楷體" w:hint="eastAsia"/>
          <w:sz w:val="32"/>
        </w:rPr>
        <w:t>郵寄</w:t>
      </w:r>
      <w:r w:rsidRPr="008E5A2C">
        <w:rPr>
          <w:rFonts w:ascii="王漢宗顏楷體繁" w:eastAsia="王漢宗顏楷體繁" w:hAnsi="新細明體" w:hint="eastAsia"/>
          <w:sz w:val="32"/>
        </w:rPr>
        <w:t>、</w:t>
      </w:r>
      <w:r w:rsidRPr="008E5A2C">
        <w:rPr>
          <w:rFonts w:ascii="王漢宗顏楷體繁" w:eastAsia="王漢宗顏楷體繁" w:hAnsi="標楷體" w:hint="eastAsia"/>
          <w:sz w:val="32"/>
        </w:rPr>
        <w:t>EMAIL</w:t>
      </w:r>
      <w:r w:rsidRPr="008E5A2C">
        <w:rPr>
          <w:rFonts w:ascii="王漢宗顏楷體繁" w:eastAsia="王漢宗顏楷體繁" w:hAnsi="新細明體" w:hint="eastAsia"/>
          <w:sz w:val="32"/>
        </w:rPr>
        <w:t>、</w:t>
      </w:r>
      <w:r w:rsidRPr="008E5A2C">
        <w:rPr>
          <w:rFonts w:ascii="王漢宗顏楷體繁" w:eastAsia="王漢宗顏楷體繁" w:hAnsi="標楷體" w:hint="eastAsia"/>
          <w:sz w:val="32"/>
        </w:rPr>
        <w:t>親自送達均可</w:t>
      </w:r>
      <w:r w:rsidRPr="008E5A2C">
        <w:rPr>
          <w:rFonts w:ascii="王漢宗顏楷體繁" w:eastAsia="王漢宗顏楷體繁" w:hAnsi="新細明體" w:hint="eastAsia"/>
          <w:sz w:val="32"/>
        </w:rPr>
        <w:t>。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</w:p>
    <w:p w:rsidR="00D62CD5" w:rsidRDefault="00F3060B" w:rsidP="00D62CD5">
      <w:pPr>
        <w:pStyle w:val="a3"/>
        <w:spacing w:line="440" w:lineRule="exact"/>
        <w:ind w:leftChars="0"/>
        <w:jc w:val="center"/>
        <w:rPr>
          <w:rFonts w:ascii="標楷體" w:eastAsia="標楷體" w:hAnsi="標楷體"/>
          <w:sz w:val="40"/>
          <w:szCs w:val="40"/>
        </w:rPr>
      </w:pPr>
      <w:r w:rsidRPr="00A60AA0">
        <w:rPr>
          <w:rFonts w:ascii="標楷體" w:eastAsia="標楷體" w:hAnsi="標楷體"/>
          <w:noProof/>
          <w:sz w:val="36"/>
        </w:rPr>
        <w:drawing>
          <wp:anchor distT="0" distB="0" distL="114300" distR="114300" simplePos="0" relativeHeight="251660288" behindDoc="1" locked="0" layoutInCell="1" allowOverlap="1" wp14:anchorId="19BEE529" wp14:editId="4B6A0EB1">
            <wp:simplePos x="0" y="0"/>
            <wp:positionH relativeFrom="column">
              <wp:posOffset>161925</wp:posOffset>
            </wp:positionH>
            <wp:positionV relativeFrom="paragraph">
              <wp:posOffset>-57150</wp:posOffset>
            </wp:positionV>
            <wp:extent cx="1105972" cy="571500"/>
            <wp:effectExtent l="0" t="0" r="0" b="0"/>
            <wp:wrapNone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7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636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5">
        <w:rPr>
          <w:rFonts w:ascii="標楷體" w:eastAsia="標楷體" w:hAnsi="標楷體" w:hint="eastAsia"/>
          <w:sz w:val="40"/>
          <w:szCs w:val="40"/>
        </w:rPr>
        <w:t>財團法人嘉義北回文化藝術基金會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「生生不息 幸福有你~第二屆雙胞胎嘉年華」活動報名表: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028"/>
        <w:gridCol w:w="1829"/>
        <w:gridCol w:w="1428"/>
        <w:gridCol w:w="591"/>
        <w:gridCol w:w="368"/>
        <w:gridCol w:w="1331"/>
        <w:gridCol w:w="1660"/>
        <w:gridCol w:w="1741"/>
      </w:tblGrid>
      <w:tr w:rsidR="00D62CD5" w:rsidTr="00D62CD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生日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父母姓名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</w:tr>
      <w:tr w:rsidR="00D62CD5" w:rsidTr="00D62CD5">
        <w:trPr>
          <w:trHeight w:val="1349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幼兒+國小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國中+高中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大學+社會人士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D62CD5" w:rsidTr="00D62C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D5" w:rsidRDefault="00D6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D5" w:rsidRDefault="00D6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D62CD5" w:rsidTr="00D62CD5">
        <w:trPr>
          <w:trHeight w:val="80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9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D62CD5" w:rsidTr="00D62CD5">
        <w:trPr>
          <w:trHeight w:val="1568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才藝表演</w:t>
            </w:r>
            <w:r>
              <w:rPr>
                <w:rFonts w:ascii="新細明體" w:eastAsia="新細明體" w:hAnsi="新細明體" w:hint="eastAsia"/>
                <w:sz w:val="32"/>
              </w:rPr>
              <w:t>：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中餐</w:t>
            </w:r>
            <w:r>
              <w:rPr>
                <w:rFonts w:ascii="新細明體" w:eastAsia="新細明體" w:hAnsi="新細明體" w:hint="eastAsia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>□葷食    人 □素食     人</w:t>
            </w:r>
          </w:p>
        </w:tc>
      </w:tr>
      <w:tr w:rsidR="00D62CD5" w:rsidTr="00D62CD5">
        <w:trPr>
          <w:trHeight w:val="1568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請浮貼二吋半身脫帽照片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請浮貼二吋半身脫帽照片</w:t>
            </w:r>
          </w:p>
        </w:tc>
      </w:tr>
      <w:tr w:rsidR="00D62CD5" w:rsidTr="00D62CD5">
        <w:trPr>
          <w:trHeight w:val="803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5" w:rsidRDefault="00D62CD5" w:rsidP="00FD66E1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受場地限制，每隊雙胞胎、三胞胎至多可邀請二位監護人到場。雙胞胎+父母合計4位；三胞胎+父母合計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位。</w:t>
            </w:r>
          </w:p>
          <w:p w:rsidR="00D62CD5" w:rsidRDefault="00D62CD5" w:rsidP="00FD66E1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相關影音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照片、肖像權等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相關之版權，歸為主辦單位所有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，並擁有獨家發表權，不另支付費用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D62CD5" w:rsidRDefault="00D62C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5E143F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 w:rsidR="005E143F">
              <w:rPr>
                <w:rFonts w:ascii="標楷體" w:eastAsia="標楷體" w:hAnsi="標楷體" w:hint="eastAsia"/>
                <w:sz w:val="28"/>
                <w:szCs w:val="28"/>
              </w:rPr>
              <w:t>才藝表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演者</w:t>
            </w:r>
            <w:r w:rsidR="005E143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81991">
              <w:rPr>
                <w:rFonts w:ascii="標楷體" w:eastAsia="標楷體" w:hAnsi="標楷體" w:hint="eastAsia"/>
                <w:sz w:val="28"/>
                <w:szCs w:val="28"/>
              </w:rPr>
              <w:t>事前傳送影音檔案到信箱</w:t>
            </w:r>
            <w:r w:rsidR="0028199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281991">
              <w:rPr>
                <w:rFonts w:ascii="標楷體" w:eastAsia="標楷體" w:hAnsi="標楷體" w:hint="eastAsia"/>
                <w:sz w:val="28"/>
                <w:szCs w:val="28"/>
              </w:rPr>
              <w:t>主辦單位審核後</w:t>
            </w:r>
            <w:r w:rsidR="00FC697B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FC697B">
              <w:rPr>
                <w:rFonts w:ascii="標楷體" w:eastAsia="標楷體" w:hAnsi="標楷體" w:hint="eastAsia"/>
                <w:sz w:val="28"/>
                <w:szCs w:val="28"/>
              </w:rPr>
              <w:t>擇優錄取表演者</w:t>
            </w:r>
            <w:r w:rsidR="00FC697B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  <w:r w:rsidR="00FC697B">
              <w:rPr>
                <w:rFonts w:ascii="標楷體" w:eastAsia="標楷體" w:hAnsi="標楷體" w:hint="eastAsia"/>
                <w:sz w:val="28"/>
                <w:szCs w:val="28"/>
              </w:rPr>
              <w:t>演出者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自備錄影帶、演出道具等相關器材。</w:t>
            </w:r>
          </w:p>
          <w:p w:rsidR="00D62CD5" w:rsidRDefault="00D62CD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4.參加活動者，得由2位家長陪同至現場，負責來回交通及安全。</w:t>
            </w:r>
          </w:p>
        </w:tc>
      </w:tr>
    </w:tbl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財團法人嘉義北回文化藝術基金會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電子信箱:cloud.p222@msa.hinet.net 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電話：05-2358893　　傳真：05-2359463</w:t>
      </w:r>
    </w:p>
    <w:p w:rsidR="00D62CD5" w:rsidRDefault="00D62CD5" w:rsidP="00D62CD5">
      <w:pPr>
        <w:pStyle w:val="a3"/>
        <w:spacing w:line="440" w:lineRule="exact"/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聯絡人：賴玉雲　0988-227689</w:t>
      </w:r>
    </w:p>
    <w:p w:rsidR="00BB7DB2" w:rsidRPr="00D62CD5" w:rsidRDefault="00BB7DB2"/>
    <w:sectPr w:rsidR="00BB7DB2" w:rsidRPr="00D62CD5" w:rsidSect="00D62C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AE5"/>
    <w:multiLevelType w:val="hybridMultilevel"/>
    <w:tmpl w:val="DDE2D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94A59"/>
    <w:multiLevelType w:val="hybridMultilevel"/>
    <w:tmpl w:val="32D2F682"/>
    <w:lvl w:ilvl="0" w:tplc="33D00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D5"/>
    <w:rsid w:val="00144735"/>
    <w:rsid w:val="00281991"/>
    <w:rsid w:val="00450881"/>
    <w:rsid w:val="005E143F"/>
    <w:rsid w:val="00607D9A"/>
    <w:rsid w:val="00647500"/>
    <w:rsid w:val="00761661"/>
    <w:rsid w:val="008603EE"/>
    <w:rsid w:val="008E5A2C"/>
    <w:rsid w:val="0098054B"/>
    <w:rsid w:val="00A60AA0"/>
    <w:rsid w:val="00BB7DB2"/>
    <w:rsid w:val="00D62CD5"/>
    <w:rsid w:val="00DE0374"/>
    <w:rsid w:val="00F3060B"/>
    <w:rsid w:val="00F85D11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A142A-0A45-4DE2-98E9-93B06F7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D5"/>
    <w:pPr>
      <w:ind w:leftChars="200" w:left="480"/>
    </w:pPr>
  </w:style>
  <w:style w:type="table" w:styleId="a4">
    <w:name w:val="Table Grid"/>
    <w:basedOn w:val="a1"/>
    <w:uiPriority w:val="59"/>
    <w:rsid w:val="00D62C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1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3C97-86B8-41AC-B30E-A6FB53C4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4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Administrator</cp:lastModifiedBy>
  <cp:revision>2</cp:revision>
  <cp:lastPrinted>2019-06-28T07:03:00Z</cp:lastPrinted>
  <dcterms:created xsi:type="dcterms:W3CDTF">2019-08-05T05:10:00Z</dcterms:created>
  <dcterms:modified xsi:type="dcterms:W3CDTF">2019-08-05T05:10:00Z</dcterms:modified>
</cp:coreProperties>
</file>